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8740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A66145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FEE3E54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1D9E114" w14:textId="10E31ABD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i/>
          <w:iCs/>
          <w:color w:val="0070C0"/>
          <w:sz w:val="48"/>
          <w:szCs w:val="48"/>
        </w:rPr>
        <w:t>Persbericht</w:t>
      </w:r>
      <w:r>
        <w:rPr>
          <w:rStyle w:val="normaltextrun"/>
          <w:rFonts w:ascii="Calibri" w:hAnsi="Calibri" w:cs="Calibri"/>
          <w:color w:val="0070C0"/>
          <w:sz w:val="48"/>
          <w:szCs w:val="48"/>
        </w:rPr>
        <w:t> </w:t>
      </w:r>
    </w:p>
    <w:p w14:paraId="6E9C7775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 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39FB061" w14:textId="0FE670EB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40"/>
          <w:szCs w:val="40"/>
        </w:rPr>
        <w:t xml:space="preserve">Inloopspreekuur reizen met het openbaar vervoer in </w:t>
      </w:r>
      <w:r w:rsidR="00AD614C">
        <w:rPr>
          <w:rStyle w:val="normaltextrun"/>
          <w:rFonts w:ascii="Verdana" w:hAnsi="Verdana" w:cs="Segoe UI"/>
          <w:sz w:val="40"/>
          <w:szCs w:val="40"/>
        </w:rPr>
        <w:t>Enschede</w:t>
      </w:r>
      <w:r>
        <w:rPr>
          <w:rStyle w:val="eop"/>
          <w:rFonts w:ascii="Verdana" w:hAnsi="Verdana" w:cs="Segoe UI"/>
          <w:sz w:val="40"/>
          <w:szCs w:val="40"/>
        </w:rPr>
        <w:t> </w:t>
      </w:r>
    </w:p>
    <w:p w14:paraId="7B3BDAFE" w14:textId="77777777" w:rsidR="008453D7" w:rsidRDefault="0019624B" w:rsidP="001962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>
        <w:rPr>
          <w:rStyle w:val="scxw5112744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Reizen met het openbaar vervoer is niet voor iedereen vanzelfsprekend. Met hulp van ervaringsdeskundigen blijkt het makkelijker dan gedacht. </w:t>
      </w:r>
    </w:p>
    <w:p w14:paraId="203E29DE" w14:textId="750C386E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Ervaren OV-ambassadeurs geven </w:t>
      </w:r>
      <w:r w:rsidR="0066090C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(aankomende) 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reizigers advies en tips over het reizen met trein of bus.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BD8FF12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EBE0BB7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Langer zelfstandig kunnen reizen draagt bij aan persoonlijke zelfredzaamheid. Ervaren OV-ambassadeurs omarmen dit en helpen 55-plussers graag op weg.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0C93E6F" w14:textId="77777777" w:rsidR="00B56E1E" w:rsidRDefault="0019624B" w:rsidP="001962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404040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Vragen over het reizen met bus of trein zoals: </w:t>
      </w:r>
      <w:r>
        <w:rPr>
          <w:rStyle w:val="normaltextrun"/>
          <w:rFonts w:ascii="Verdana" w:hAnsi="Verdana" w:cs="Segoe UI"/>
          <w:color w:val="404040"/>
          <w:sz w:val="20"/>
          <w:szCs w:val="20"/>
        </w:rPr>
        <w:t>‘Hoe vraag ik een ov-chipkaart aan? Welk abonnement past het best bij mij?’ worden door hen toegelicht. </w:t>
      </w:r>
    </w:p>
    <w:p w14:paraId="7BD42B77" w14:textId="5FBE40CF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404040"/>
          <w:sz w:val="20"/>
          <w:szCs w:val="20"/>
        </w:rPr>
        <w:t>Elke maand vindt dit speciale inloopspreekuur plaats.</w:t>
      </w:r>
      <w:r>
        <w:rPr>
          <w:rStyle w:val="eop"/>
          <w:rFonts w:ascii="Verdana" w:hAnsi="Verdana" w:cs="Segoe UI"/>
          <w:color w:val="404040"/>
          <w:sz w:val="20"/>
          <w:szCs w:val="20"/>
        </w:rPr>
        <w:t> </w:t>
      </w:r>
    </w:p>
    <w:p w14:paraId="15947915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BB8980C" w14:textId="1D54CD24" w:rsidR="00642E32" w:rsidRDefault="00642E32" w:rsidP="00642E32">
      <w:pPr>
        <w:pStyle w:val="paragraph"/>
        <w:spacing w:before="0" w:beforeAutospacing="0" w:after="0" w:afterAutospacing="0"/>
        <w:ind w:left="1464" w:hanging="1464"/>
        <w:textAlignment w:val="baseline"/>
        <w:rPr>
          <w:rStyle w:val="eop"/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 xml:space="preserve">Wanneer:  </w:t>
      </w:r>
      <w:r w:rsidR="0003014C">
        <w:rPr>
          <w:rStyle w:val="eop"/>
          <w:rFonts w:ascii="Verdana" w:hAnsi="Verdana" w:cs="Segoe UI"/>
          <w:b/>
          <w:bCs/>
          <w:sz w:val="20"/>
          <w:szCs w:val="20"/>
        </w:rPr>
        <w:tab/>
      </w:r>
      <w:r w:rsidR="00AD614C">
        <w:rPr>
          <w:rStyle w:val="eop"/>
          <w:rFonts w:ascii="Verdana" w:hAnsi="Verdana" w:cs="Segoe UI"/>
          <w:b/>
          <w:bCs/>
          <w:sz w:val="20"/>
          <w:szCs w:val="20"/>
        </w:rPr>
        <w:t xml:space="preserve">woensdag </w:t>
      </w:r>
      <w:r w:rsidR="00997C1E">
        <w:rPr>
          <w:rStyle w:val="eop"/>
          <w:rFonts w:ascii="Verdana" w:hAnsi="Verdana" w:cs="Segoe UI"/>
          <w:b/>
          <w:bCs/>
          <w:sz w:val="20"/>
          <w:szCs w:val="20"/>
        </w:rPr>
        <w:t>4 mei</w:t>
      </w:r>
      <w:r w:rsidR="00AD614C">
        <w:rPr>
          <w:rStyle w:val="eop"/>
          <w:rFonts w:ascii="Verdana" w:hAnsi="Verdana" w:cs="Segoe UI"/>
          <w:b/>
          <w:bCs/>
          <w:sz w:val="20"/>
          <w:szCs w:val="20"/>
        </w:rPr>
        <w:t xml:space="preserve"> </w:t>
      </w:r>
      <w:r>
        <w:rPr>
          <w:rStyle w:val="eop"/>
          <w:rFonts w:ascii="Verdana" w:hAnsi="Verdana" w:cs="Segoe UI"/>
          <w:b/>
          <w:bCs/>
          <w:sz w:val="20"/>
          <w:szCs w:val="20"/>
        </w:rPr>
        <w:t>2022</w:t>
      </w:r>
      <w:r>
        <w:rPr>
          <w:rStyle w:val="eop"/>
          <w:rFonts w:ascii="Verdana" w:hAnsi="Verdana" w:cs="Segoe UI"/>
          <w:b/>
          <w:bCs/>
          <w:sz w:val="20"/>
          <w:szCs w:val="20"/>
        </w:rPr>
        <w:tab/>
        <w:t xml:space="preserve">                                                                                                           </w:t>
      </w:r>
    </w:p>
    <w:p w14:paraId="63ADD4FB" w14:textId="19D0ED44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 xml:space="preserve">Hoe laat:   </w:t>
      </w:r>
      <w:r>
        <w:rPr>
          <w:rStyle w:val="eop"/>
          <w:rFonts w:ascii="Verdana" w:hAnsi="Verdana" w:cs="Segoe UI"/>
          <w:b/>
          <w:bCs/>
          <w:sz w:val="20"/>
          <w:szCs w:val="20"/>
        </w:rPr>
        <w:tab/>
      </w:r>
      <w:r w:rsidR="0000036B">
        <w:rPr>
          <w:rStyle w:val="eop"/>
          <w:rFonts w:ascii="Verdana" w:hAnsi="Verdana" w:cs="Segoe UI"/>
          <w:b/>
          <w:bCs/>
          <w:sz w:val="20"/>
          <w:szCs w:val="20"/>
        </w:rPr>
        <w:t>10.00 – 11.30 uur</w:t>
      </w:r>
    </w:p>
    <w:p w14:paraId="1ED08C1C" w14:textId="598BD636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>Waar:</w:t>
      </w:r>
      <w:r w:rsidR="0000036B">
        <w:rPr>
          <w:rStyle w:val="eop"/>
          <w:rFonts w:ascii="Verdana" w:hAnsi="Verdana" w:cs="Segoe UI"/>
          <w:b/>
          <w:bCs/>
          <w:sz w:val="20"/>
          <w:szCs w:val="20"/>
        </w:rPr>
        <w:tab/>
      </w:r>
      <w:r w:rsidR="0000036B">
        <w:rPr>
          <w:rStyle w:val="eop"/>
          <w:rFonts w:ascii="Verdana" w:hAnsi="Verdana" w:cs="Segoe UI"/>
          <w:b/>
          <w:bCs/>
          <w:sz w:val="20"/>
          <w:szCs w:val="20"/>
        </w:rPr>
        <w:tab/>
        <w:t>Bibliotheek Enschede, Pijpenstraat 15, Enschede</w:t>
      </w:r>
      <w:r>
        <w:rPr>
          <w:rStyle w:val="eop"/>
          <w:rFonts w:ascii="Verdana" w:hAnsi="Verdana" w:cs="Segoe UI"/>
          <w:b/>
          <w:bCs/>
          <w:sz w:val="20"/>
          <w:szCs w:val="20"/>
        </w:rPr>
        <w:tab/>
        <w:t xml:space="preserve">       </w:t>
      </w:r>
    </w:p>
    <w:p w14:paraId="419BC95E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088E1A9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Telefonisch spreekuur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E45C0F2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Telefonisch contact met een OV-ambassadeur is ook mogelijk. Dagelijks zitten OV-ambassadeurs klaar tijdens het telefonisch spreekuur om OV-vragen te beantwoorden. </w:t>
      </w:r>
    </w:p>
    <w:p w14:paraId="0507F8BB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Zij zijn bereikbaar op nummer: 038 – 303 70 10.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DDDD84E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scxw5112744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Verdana" w:hAnsi="Verdana" w:cs="Segoe UI"/>
          <w:sz w:val="20"/>
          <w:szCs w:val="20"/>
        </w:rPr>
        <w:t>Maandag t/m vrijdagochtend van 10.00 tot 12.00 uur  </w:t>
      </w:r>
      <w:r>
        <w:rPr>
          <w:rStyle w:val="scxw5112744"/>
          <w:rFonts w:ascii="Verdana" w:hAnsi="Verdana" w:cs="Segoe UI"/>
          <w:sz w:val="20"/>
          <w:szCs w:val="20"/>
        </w:rPr>
        <w:t> </w:t>
      </w:r>
      <w:r>
        <w:rPr>
          <w:rFonts w:ascii="Verdana" w:hAnsi="Verdana" w:cs="Segoe UI"/>
          <w:sz w:val="20"/>
          <w:szCs w:val="20"/>
        </w:rPr>
        <w:br/>
      </w:r>
      <w:r>
        <w:rPr>
          <w:rStyle w:val="normaltextrun"/>
          <w:rFonts w:ascii="Verdana" w:hAnsi="Verdana" w:cs="Segoe UI"/>
          <w:sz w:val="20"/>
          <w:szCs w:val="20"/>
        </w:rPr>
        <w:t>Dinsdag- en donderdagmiddag van 13.30 tot 15.00 uur  </w:t>
      </w:r>
      <w:r>
        <w:rPr>
          <w:rStyle w:val="scxw5112744"/>
          <w:rFonts w:ascii="Verdana" w:hAnsi="Verdana" w:cs="Segoe UI"/>
          <w:sz w:val="20"/>
          <w:szCs w:val="20"/>
        </w:rPr>
        <w:t> </w:t>
      </w:r>
      <w:r>
        <w:rPr>
          <w:rFonts w:ascii="Verdana" w:hAnsi="Verdana" w:cs="Segoe UI"/>
          <w:sz w:val="20"/>
          <w:szCs w:val="20"/>
        </w:rPr>
        <w:br/>
      </w:r>
      <w:r>
        <w:rPr>
          <w:rStyle w:val="normaltextrun"/>
          <w:rFonts w:ascii="Verdana" w:hAnsi="Verdana" w:cs="Segoe UI"/>
          <w:sz w:val="20"/>
          <w:szCs w:val="20"/>
        </w:rPr>
        <w:t>Maandag- en woensdagavond van 18.30 tot 20.00 uur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2BFEEEB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83D8B41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Interactieve online informatiebijeenkomsten</w:t>
      </w:r>
    </w:p>
    <w:p w14:paraId="6C142D4E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Tevens is er de mogelijkheid om deel te nemen aan de interactieve informatiebijeenkomsten. Data en tijdstip van deze bijeenkomsten zijn te vinden op de website.  </w:t>
      </w:r>
    </w:p>
    <w:p w14:paraId="5D1AEA5E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Voor meer informatie en alle activiteiten: </w:t>
      </w:r>
      <w:hyperlink r:id="rId8" w:tgtFrame="_blank" w:history="1">
        <w:r>
          <w:rPr>
            <w:rStyle w:val="normaltextrun"/>
            <w:rFonts w:ascii="Verdana" w:hAnsi="Verdana" w:cs="Segoe UI"/>
            <w:color w:val="808080"/>
            <w:sz w:val="17"/>
            <w:szCs w:val="17"/>
            <w:u w:val="single"/>
          </w:rPr>
          <w:t>www.ervaarhetov.nl/ov-ambassadeur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C9DFAAD" w14:textId="77777777" w:rsidR="00642E32" w:rsidRDefault="00642E32" w:rsidP="00642E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C862E1D" w14:textId="282A9B8F" w:rsidR="0019624B" w:rsidRDefault="00642E32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De OV-ambassadeurs helpen u graag op weg!  </w:t>
      </w:r>
      <w:r>
        <w:rPr>
          <w:rStyle w:val="scxw220493510"/>
          <w:rFonts w:ascii="Verdana" w:hAnsi="Verdana" w:cs="Segoe UI"/>
          <w:sz w:val="20"/>
          <w:szCs w:val="20"/>
        </w:rPr>
        <w:t> </w:t>
      </w:r>
    </w:p>
    <w:p w14:paraId="32A3CF46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15387DF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Contactinformatie                              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C904EE1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OV-ambassadeurs                                   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72ED18D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p/a YMCA (uitvoerder project)                      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A29D075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Peterskampweg 12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12F0839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8031 LK Zwolle      </w:t>
      </w:r>
      <w:r>
        <w:rPr>
          <w:rStyle w:val="scxw5112744"/>
          <w:rFonts w:ascii="Verdana" w:hAnsi="Verdana" w:cs="Segoe UI"/>
          <w:sz w:val="20"/>
          <w:szCs w:val="20"/>
        </w:rPr>
        <w:t> </w:t>
      </w:r>
      <w:r>
        <w:rPr>
          <w:rFonts w:ascii="Verdana" w:hAnsi="Verdana" w:cs="Segoe UI"/>
          <w:sz w:val="20"/>
          <w:szCs w:val="20"/>
        </w:rPr>
        <w:br/>
      </w:r>
      <w:r>
        <w:rPr>
          <w:rStyle w:val="normaltextrun"/>
          <w:rFonts w:ascii="Verdana" w:hAnsi="Verdana" w:cs="Segoe UI"/>
          <w:sz w:val="20"/>
          <w:szCs w:val="20"/>
        </w:rPr>
        <w:t>tel. 038-454 01 30   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45B45F3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    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C9773E9" w14:textId="77777777" w:rsidR="0019624B" w:rsidRDefault="0019624B" w:rsidP="001962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6539AE7" w14:textId="77777777" w:rsidR="00776602" w:rsidRDefault="00E07E7F"/>
    <w:sectPr w:rsidR="0077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4B"/>
    <w:rsid w:val="0000036B"/>
    <w:rsid w:val="0003014C"/>
    <w:rsid w:val="0019624B"/>
    <w:rsid w:val="003425C2"/>
    <w:rsid w:val="004B6F10"/>
    <w:rsid w:val="004D7B07"/>
    <w:rsid w:val="00642E32"/>
    <w:rsid w:val="0066090C"/>
    <w:rsid w:val="008453D7"/>
    <w:rsid w:val="00997C1E"/>
    <w:rsid w:val="00A44314"/>
    <w:rsid w:val="00AD614C"/>
    <w:rsid w:val="00B56E1E"/>
    <w:rsid w:val="00BA0B2F"/>
    <w:rsid w:val="00F3552F"/>
    <w:rsid w:val="00F46281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F7A3"/>
  <w15:chartTrackingRefBased/>
  <w15:docId w15:val="{3DCF9993-7F42-4B1D-9C51-1749775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9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9624B"/>
  </w:style>
  <w:style w:type="character" w:customStyle="1" w:styleId="eop">
    <w:name w:val="eop"/>
    <w:basedOn w:val="Standaardalinea-lettertype"/>
    <w:rsid w:val="0019624B"/>
  </w:style>
  <w:style w:type="character" w:customStyle="1" w:styleId="scxw5112744">
    <w:name w:val="scxw5112744"/>
    <w:basedOn w:val="Standaardalinea-lettertype"/>
    <w:rsid w:val="0019624B"/>
  </w:style>
  <w:style w:type="character" w:customStyle="1" w:styleId="scxw220493510">
    <w:name w:val="scxw220493510"/>
    <w:basedOn w:val="Standaardalinea-lettertype"/>
    <w:rsid w:val="0064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vaarhetov.nl/ov-ambassadeu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D52EA6394DE45A9CCE0A8EE72A015" ma:contentTypeVersion="13" ma:contentTypeDescription="Een nieuw document maken." ma:contentTypeScope="" ma:versionID="39255ee8ecdc06655cd87ec3a7b6eea0">
  <xsd:schema xmlns:xsd="http://www.w3.org/2001/XMLSchema" xmlns:xs="http://www.w3.org/2001/XMLSchema" xmlns:p="http://schemas.microsoft.com/office/2006/metadata/properties" xmlns:ns2="04dc014b-e362-4c4c-bb5a-ca799947abc7" xmlns:ns3="a94e937d-f792-461f-8e2a-5d1cd3b1ecd1" targetNamespace="http://schemas.microsoft.com/office/2006/metadata/properties" ma:root="true" ma:fieldsID="6f4fd9d434daa84fa0ee016302bedc7c" ns2:_="" ns3:_="">
    <xsd:import namespace="04dc014b-e362-4c4c-bb5a-ca799947abc7"/>
    <xsd:import namespace="a94e937d-f792-461f-8e2a-5d1cd3b1e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014b-e362-4c4c-bb5a-ca799947a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e937d-f792-461f-8e2a-5d1cd3b1e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6B936-9131-4CD5-B668-9F090BA9E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E4BCC-E9DC-40FB-90AA-1E7ED72E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45D3-E91E-440E-810C-03726A6D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c014b-e362-4c4c-bb5a-ca799947abc7"/>
    <ds:schemaRef ds:uri="a94e937d-f792-461f-8e2a-5d1cd3b1e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Wichink</dc:creator>
  <cp:keywords/>
  <dc:description/>
  <cp:lastModifiedBy>Janny Hein</cp:lastModifiedBy>
  <cp:revision>15</cp:revision>
  <dcterms:created xsi:type="dcterms:W3CDTF">2022-02-02T08:18:00Z</dcterms:created>
  <dcterms:modified xsi:type="dcterms:W3CDTF">2022-04-19T12:11:00Z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0x010100B1FD52EA6394DE45A9CCE0A8EE72A015</vt:lpwstr>
  </property>
</Properties>
</file>