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BB3A8" w14:textId="13E684AA" w:rsidR="002D7332" w:rsidRPr="002D7332" w:rsidRDefault="002D7332" w:rsidP="002D7332">
      <w:pPr>
        <w:spacing w:before="180" w:after="180" w:line="240" w:lineRule="auto"/>
        <w:outlineLvl w:val="0"/>
        <w:rPr>
          <w:rFonts w:ascii="Arial" w:eastAsia="Times New Roman" w:hAnsi="Arial" w:cs="Arial"/>
          <w:b/>
          <w:bCs/>
          <w:color w:val="952B92"/>
          <w:kern w:val="36"/>
          <w:sz w:val="28"/>
          <w:szCs w:val="28"/>
          <w:lang w:eastAsia="nl-NL"/>
        </w:rPr>
      </w:pPr>
      <w:r w:rsidRPr="002D7332">
        <w:rPr>
          <w:rFonts w:ascii="Arial" w:eastAsia="Times New Roman" w:hAnsi="Arial" w:cs="Arial"/>
          <w:b/>
          <w:bCs/>
          <w:color w:val="952B92"/>
          <w:kern w:val="36"/>
          <w:sz w:val="28"/>
          <w:szCs w:val="28"/>
          <w:lang w:eastAsia="nl-NL"/>
        </w:rPr>
        <w:t xml:space="preserve">Veilig en gezond op weg met 'Het Nieuwe Fietsen' in </w:t>
      </w:r>
      <w:r>
        <w:rPr>
          <w:rFonts w:ascii="Arial" w:eastAsia="Times New Roman" w:hAnsi="Arial" w:cs="Arial"/>
          <w:b/>
          <w:bCs/>
          <w:color w:val="952B92"/>
          <w:kern w:val="36"/>
          <w:sz w:val="28"/>
          <w:szCs w:val="28"/>
          <w:lang w:eastAsia="nl-NL"/>
        </w:rPr>
        <w:t>Enschede</w:t>
      </w:r>
    </w:p>
    <w:p w14:paraId="785E64B8" w14:textId="77777777" w:rsidR="00A954B4" w:rsidRDefault="00A954B4" w:rsidP="00A954B4">
      <w:pPr>
        <w:autoSpaceDE w:val="0"/>
        <w:autoSpaceDN w:val="0"/>
        <w:adjustRightInd w:val="0"/>
        <w:spacing w:after="0" w:line="240" w:lineRule="auto"/>
        <w:rPr>
          <w:rFonts w:ascii="ITCAvantGardeStd-Bold" w:hAnsi="ITCAvantGardeStd-Bold" w:cs="ITCAvantGardeStd-Bold"/>
          <w:b/>
          <w:bCs/>
          <w:noProof/>
          <w:color w:val="961B82"/>
          <w:sz w:val="48"/>
          <w:szCs w:val="48"/>
        </w:rPr>
      </w:pPr>
      <w:r w:rsidRPr="00A954B4">
        <w:rPr>
          <w:rFonts w:ascii="ITCAvantGardeStd-Bold" w:hAnsi="ITCAvantGardeStd-Bold" w:cs="ITCAvantGardeStd-Bold"/>
          <w:b/>
          <w:bCs/>
          <w:noProof/>
          <w:color w:val="961B82"/>
          <w:sz w:val="48"/>
          <w:szCs w:val="48"/>
        </w:rPr>
        <w:drawing>
          <wp:inline distT="0" distB="0" distL="0" distR="0" wp14:anchorId="65775A71" wp14:editId="458E60CE">
            <wp:extent cx="5283200" cy="335266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2319" cy="3358452"/>
                    </a:xfrm>
                    <a:prstGeom prst="rect">
                      <a:avLst/>
                    </a:prstGeom>
                    <a:noFill/>
                    <a:ln>
                      <a:noFill/>
                    </a:ln>
                  </pic:spPr>
                </pic:pic>
              </a:graphicData>
            </a:graphic>
          </wp:inline>
        </w:drawing>
      </w:r>
    </w:p>
    <w:p w14:paraId="584AEE8A" w14:textId="77777777" w:rsidR="00A954B4" w:rsidRDefault="00A954B4" w:rsidP="00A954B4">
      <w:pPr>
        <w:autoSpaceDE w:val="0"/>
        <w:autoSpaceDN w:val="0"/>
        <w:adjustRightInd w:val="0"/>
        <w:spacing w:after="0" w:line="240" w:lineRule="auto"/>
        <w:rPr>
          <w:rFonts w:ascii="AvenirLTStd-Heavy" w:hAnsi="AvenirLTStd-Heavy" w:cs="AvenirLTStd-Heavy"/>
          <w:color w:val="000000"/>
          <w:sz w:val="18"/>
          <w:szCs w:val="18"/>
        </w:rPr>
      </w:pPr>
      <w:r>
        <w:rPr>
          <w:rFonts w:ascii="AvenirLTStd-Heavy" w:hAnsi="AvenirLTStd-Heavy" w:cs="AvenirLTStd-Heavy"/>
          <w:color w:val="000000"/>
          <w:sz w:val="18"/>
          <w:szCs w:val="18"/>
        </w:rPr>
        <w:t xml:space="preserve"> </w:t>
      </w:r>
    </w:p>
    <w:p w14:paraId="2F888BE5" w14:textId="77777777" w:rsidR="000100CE" w:rsidRPr="007F0D1A" w:rsidRDefault="000100CE" w:rsidP="000100CE">
      <w:pPr>
        <w:jc w:val="both"/>
        <w:rPr>
          <w:rFonts w:ascii="Arial" w:hAnsi="Arial" w:cs="Arial"/>
          <w:bdr w:val="none" w:sz="0" w:space="0" w:color="auto" w:frame="1"/>
        </w:rPr>
      </w:pPr>
      <w:r w:rsidRPr="007F0D1A">
        <w:rPr>
          <w:rFonts w:ascii="Arial" w:hAnsi="Arial" w:cs="Arial"/>
          <w:bdr w:val="none" w:sz="0" w:space="0" w:color="auto" w:frame="1"/>
        </w:rPr>
        <w:t xml:space="preserve">Veilig Verkeer Nederland (VVN) organiseert </w:t>
      </w:r>
      <w:r w:rsidRPr="007F0D1A">
        <w:rPr>
          <w:rFonts w:ascii="Arial" w:hAnsi="Arial" w:cs="Arial"/>
        </w:rPr>
        <w:t xml:space="preserve">voor inwoners (60+) van de gemeente </w:t>
      </w:r>
      <w:r w:rsidRPr="002D7332">
        <w:rPr>
          <w:rFonts w:ascii="Arial" w:hAnsi="Arial" w:cs="Arial"/>
        </w:rPr>
        <w:t>Enschede</w:t>
      </w:r>
      <w:r w:rsidRPr="007F0D1A">
        <w:rPr>
          <w:rFonts w:ascii="Arial" w:hAnsi="Arial" w:cs="Arial"/>
        </w:rPr>
        <w:t xml:space="preserve"> de workshop ‘Het Nieuwe Fietsen’. </w:t>
      </w:r>
      <w:r w:rsidRPr="007F0D1A">
        <w:rPr>
          <w:rFonts w:ascii="Arial" w:hAnsi="Arial" w:cs="Arial"/>
          <w:bdr w:val="none" w:sz="0" w:space="0" w:color="auto" w:frame="1"/>
        </w:rPr>
        <w:t xml:space="preserve">Ook de ervaren fietser merkt weleens dat het fietsen anders is geworden. Het fietsen met de e-bike gaat sneller en het verkeer wordt drukker en ingewikkelder. Centraal staat hoe de deelnemers ervoor kunnen zorgen dat zij zich veilig voelen op de fiets en nog heel lang kunnen blijven fietsen. In de workshop ‘Het Nieuwe Fietsen’ </w:t>
      </w:r>
      <w:proofErr w:type="gramStart"/>
      <w:r w:rsidRPr="007F0D1A">
        <w:rPr>
          <w:rFonts w:ascii="Arial" w:hAnsi="Arial" w:cs="Arial"/>
          <w:bdr w:val="none" w:sz="0" w:space="0" w:color="auto" w:frame="1"/>
        </w:rPr>
        <w:t>delen</w:t>
      </w:r>
      <w:proofErr w:type="gramEnd"/>
      <w:r w:rsidRPr="007F0D1A">
        <w:rPr>
          <w:rFonts w:ascii="Arial" w:hAnsi="Arial" w:cs="Arial"/>
          <w:bdr w:val="none" w:sz="0" w:space="0" w:color="auto" w:frame="1"/>
        </w:rPr>
        <w:t xml:space="preserve"> deelnemers ervaringen met elkaar en geeft de adviseur van VVN gerichte tips en adviezen om zo lang mogelijk te kunnen genieten van het fietsen. </w:t>
      </w:r>
    </w:p>
    <w:p w14:paraId="246BA191" w14:textId="3B37061C" w:rsidR="000100CE" w:rsidRPr="007F0D1A" w:rsidRDefault="000100CE" w:rsidP="000100CE">
      <w:pPr>
        <w:jc w:val="both"/>
        <w:rPr>
          <w:rFonts w:ascii="Arial" w:hAnsi="Arial" w:cs="Arial"/>
          <w:bdr w:val="none" w:sz="0" w:space="0" w:color="auto" w:frame="1"/>
        </w:rPr>
      </w:pPr>
      <w:r w:rsidRPr="007F0D1A">
        <w:rPr>
          <w:rFonts w:ascii="Arial" w:hAnsi="Arial" w:cs="Arial"/>
          <w:bdr w:val="none" w:sz="0" w:space="0" w:color="auto" w:frame="1"/>
        </w:rPr>
        <w:t>`Het Nieuwe Fietsen` is heel anders dan een traditionele fietscursus. Het is geen</w:t>
      </w:r>
      <w:r w:rsidR="00E877B4">
        <w:rPr>
          <w:rFonts w:ascii="Arial" w:hAnsi="Arial" w:cs="Arial"/>
          <w:bdr w:val="none" w:sz="0" w:space="0" w:color="auto" w:frame="1"/>
        </w:rPr>
        <w:t xml:space="preserve"> </w:t>
      </w:r>
      <w:proofErr w:type="spellStart"/>
      <w:r w:rsidRPr="007F0D1A">
        <w:rPr>
          <w:rFonts w:ascii="Arial" w:hAnsi="Arial" w:cs="Arial"/>
          <w:bdr w:val="none" w:sz="0" w:space="0" w:color="auto" w:frame="1"/>
        </w:rPr>
        <w:t>verkeersles</w:t>
      </w:r>
      <w:proofErr w:type="spellEnd"/>
      <w:r w:rsidRPr="007F0D1A">
        <w:rPr>
          <w:rFonts w:ascii="Arial" w:hAnsi="Arial" w:cs="Arial"/>
          <w:bdr w:val="none" w:sz="0" w:space="0" w:color="auto" w:frame="1"/>
        </w:rPr>
        <w:t xml:space="preserve"> of fietscursus. Het gaat vooral om het delen van elkaars ervaringen en het bespreken van tips over de eigen veiligheid en hoe deelnemers daar zelf iets aan kunnen doen. Aan de hand van feiten, informatieve filmpjes, foto’s en stellingen komen verschillende onderwerpen aan de orde zoals:</w:t>
      </w:r>
    </w:p>
    <w:p w14:paraId="5021F531" w14:textId="77777777" w:rsidR="000100CE" w:rsidRPr="007F0D1A" w:rsidRDefault="000100CE" w:rsidP="000100CE">
      <w:pPr>
        <w:numPr>
          <w:ilvl w:val="0"/>
          <w:numId w:val="2"/>
        </w:numPr>
        <w:contextualSpacing/>
        <w:jc w:val="both"/>
        <w:rPr>
          <w:rFonts w:ascii="Arial" w:hAnsi="Arial"/>
        </w:rPr>
      </w:pPr>
      <w:r w:rsidRPr="007F0D1A">
        <w:rPr>
          <w:rFonts w:ascii="Arial" w:hAnsi="Arial" w:cs="Arial"/>
          <w:bdr w:val="none" w:sz="0" w:space="0" w:color="auto" w:frame="1"/>
        </w:rPr>
        <w:t>Hoe ga ik om met anderen op het fietspad?</w:t>
      </w:r>
    </w:p>
    <w:p w14:paraId="41C83783" w14:textId="77777777" w:rsidR="000100CE" w:rsidRPr="007F0D1A" w:rsidRDefault="000100CE" w:rsidP="000100CE">
      <w:pPr>
        <w:numPr>
          <w:ilvl w:val="0"/>
          <w:numId w:val="2"/>
        </w:numPr>
        <w:contextualSpacing/>
        <w:jc w:val="both"/>
        <w:rPr>
          <w:rFonts w:ascii="Arial" w:hAnsi="Arial"/>
        </w:rPr>
      </w:pPr>
      <w:r w:rsidRPr="007F0D1A">
        <w:rPr>
          <w:rFonts w:ascii="Arial" w:hAnsi="Arial" w:cs="Arial"/>
          <w:bdr w:val="none" w:sz="0" w:space="0" w:color="auto" w:frame="1"/>
        </w:rPr>
        <w:t xml:space="preserve">Hoe kan ik veilig fietsen op een druk fietspad? </w:t>
      </w:r>
    </w:p>
    <w:p w14:paraId="390666D8" w14:textId="77777777" w:rsidR="000100CE" w:rsidRPr="007F0D1A" w:rsidRDefault="000100CE" w:rsidP="000100CE">
      <w:pPr>
        <w:numPr>
          <w:ilvl w:val="0"/>
          <w:numId w:val="2"/>
        </w:numPr>
        <w:contextualSpacing/>
        <w:jc w:val="both"/>
        <w:rPr>
          <w:rFonts w:ascii="Arial" w:hAnsi="Arial"/>
        </w:rPr>
      </w:pPr>
      <w:r w:rsidRPr="007F0D1A">
        <w:rPr>
          <w:rFonts w:ascii="Arial" w:hAnsi="Arial" w:cs="Arial"/>
          <w:bdr w:val="none" w:sz="0" w:space="0" w:color="auto" w:frame="1"/>
        </w:rPr>
        <w:t xml:space="preserve">Hoe zorg ik dat ik in conditie blijf om goed te fietsen? </w:t>
      </w:r>
    </w:p>
    <w:p w14:paraId="4A32B5FC" w14:textId="15A9EE7A" w:rsidR="000100CE" w:rsidRDefault="000100CE" w:rsidP="000100CE">
      <w:pPr>
        <w:numPr>
          <w:ilvl w:val="0"/>
          <w:numId w:val="2"/>
        </w:numPr>
        <w:contextualSpacing/>
        <w:jc w:val="both"/>
        <w:rPr>
          <w:rFonts w:ascii="Arial" w:hAnsi="Arial"/>
        </w:rPr>
      </w:pPr>
      <w:r w:rsidRPr="007F0D1A">
        <w:rPr>
          <w:rFonts w:ascii="Arial" w:hAnsi="Arial" w:cs="Arial"/>
          <w:bdr w:val="none" w:sz="0" w:space="0" w:color="auto" w:frame="1"/>
        </w:rPr>
        <w:t xml:space="preserve">Wat moet ik weten van de fiets of een e-bike? </w:t>
      </w:r>
    </w:p>
    <w:p w14:paraId="195A3F11" w14:textId="77777777" w:rsidR="00667DE5" w:rsidRPr="00667DE5" w:rsidRDefault="00667DE5" w:rsidP="00667DE5">
      <w:pPr>
        <w:ind w:left="720"/>
        <w:contextualSpacing/>
        <w:jc w:val="both"/>
        <w:rPr>
          <w:rFonts w:ascii="Arial" w:hAnsi="Arial"/>
        </w:rPr>
      </w:pPr>
    </w:p>
    <w:p w14:paraId="167C5193" w14:textId="77777777" w:rsidR="000100CE" w:rsidRPr="007F0D1A" w:rsidRDefault="000100CE" w:rsidP="000100CE">
      <w:pPr>
        <w:jc w:val="both"/>
        <w:rPr>
          <w:rFonts w:ascii="Arial" w:hAnsi="Arial"/>
        </w:rPr>
      </w:pPr>
      <w:r w:rsidRPr="007F0D1A">
        <w:rPr>
          <w:rFonts w:ascii="Arial" w:hAnsi="Arial" w:cs="Arial"/>
          <w:bdr w:val="none" w:sz="0" w:space="0" w:color="auto" w:frame="1"/>
        </w:rPr>
        <w:t xml:space="preserve">Deelname is gratis. </w:t>
      </w:r>
      <w:r w:rsidRPr="007F0D1A">
        <w:rPr>
          <w:rFonts w:ascii="Arial" w:hAnsi="Arial"/>
        </w:rPr>
        <w:t xml:space="preserve">De workshop wordt uitgevoerd op verzoek van de gemeente </w:t>
      </w:r>
      <w:r w:rsidRPr="002D7332">
        <w:rPr>
          <w:rFonts w:ascii="Arial" w:hAnsi="Arial"/>
        </w:rPr>
        <w:t xml:space="preserve">Enschede </w:t>
      </w:r>
      <w:r w:rsidRPr="007F0D1A">
        <w:rPr>
          <w:rFonts w:ascii="Arial" w:hAnsi="Arial"/>
        </w:rPr>
        <w:t>en vindt plaats op</w:t>
      </w:r>
    </w:p>
    <w:p w14:paraId="3A5243C1" w14:textId="6888434C" w:rsidR="000100CE" w:rsidRPr="002D7332" w:rsidRDefault="00A82A1B" w:rsidP="00DC3E91">
      <w:pPr>
        <w:jc w:val="center"/>
        <w:rPr>
          <w:rFonts w:ascii="Arial" w:hAnsi="Arial"/>
          <w:b/>
          <w:bCs/>
        </w:rPr>
      </w:pPr>
      <w:proofErr w:type="gramStart"/>
      <w:r>
        <w:rPr>
          <w:rFonts w:ascii="Arial" w:hAnsi="Arial"/>
          <w:b/>
          <w:bCs/>
        </w:rPr>
        <w:t>woensdag</w:t>
      </w:r>
      <w:proofErr w:type="gramEnd"/>
      <w:r>
        <w:rPr>
          <w:rFonts w:ascii="Arial" w:hAnsi="Arial"/>
          <w:b/>
          <w:bCs/>
        </w:rPr>
        <w:t xml:space="preserve"> 15 juni</w:t>
      </w:r>
      <w:r w:rsidR="00DC3E91">
        <w:rPr>
          <w:rFonts w:ascii="Arial" w:hAnsi="Arial"/>
          <w:b/>
          <w:bCs/>
        </w:rPr>
        <w:t xml:space="preserve"> </w:t>
      </w:r>
      <w:r w:rsidR="00F81262">
        <w:rPr>
          <w:rFonts w:ascii="Arial" w:hAnsi="Arial"/>
          <w:b/>
          <w:bCs/>
        </w:rPr>
        <w:t>2022</w:t>
      </w:r>
      <w:r w:rsidR="000100CE" w:rsidRPr="002D7332">
        <w:rPr>
          <w:rFonts w:ascii="Arial" w:hAnsi="Arial"/>
          <w:b/>
          <w:bCs/>
        </w:rPr>
        <w:t xml:space="preserve"> van 09.30 – 12.00 uur in</w:t>
      </w:r>
      <w:r w:rsidR="008F5E28">
        <w:rPr>
          <w:rFonts w:ascii="Arial" w:hAnsi="Arial"/>
          <w:b/>
          <w:bCs/>
        </w:rPr>
        <w:t xml:space="preserve"> </w:t>
      </w:r>
      <w:r w:rsidR="00DC3E91">
        <w:rPr>
          <w:rFonts w:ascii="Arial" w:hAnsi="Arial"/>
          <w:b/>
          <w:bCs/>
        </w:rPr>
        <w:t xml:space="preserve">                                                                               </w:t>
      </w:r>
      <w:r w:rsidR="008F5E28">
        <w:rPr>
          <w:rFonts w:ascii="Arial" w:hAnsi="Arial"/>
          <w:b/>
          <w:bCs/>
        </w:rPr>
        <w:t>Speeltuin Boswinkel,</w:t>
      </w:r>
      <w:r w:rsidR="00DC3E91">
        <w:rPr>
          <w:rFonts w:ascii="Arial" w:hAnsi="Arial"/>
          <w:b/>
          <w:bCs/>
        </w:rPr>
        <w:t xml:space="preserve"> </w:t>
      </w:r>
      <w:r w:rsidR="008F5E28">
        <w:rPr>
          <w:rFonts w:ascii="Arial" w:hAnsi="Arial"/>
          <w:b/>
          <w:bCs/>
        </w:rPr>
        <w:t xml:space="preserve">Beneluxlaan </w:t>
      </w:r>
      <w:r w:rsidR="00DC3E91">
        <w:rPr>
          <w:rFonts w:ascii="Arial" w:hAnsi="Arial"/>
          <w:b/>
          <w:bCs/>
        </w:rPr>
        <w:t>50, 7543 XT  Enschede</w:t>
      </w:r>
      <w:r w:rsidR="000100CE" w:rsidRPr="002D7332">
        <w:rPr>
          <w:rFonts w:ascii="Arial" w:hAnsi="Arial"/>
          <w:b/>
          <w:bCs/>
        </w:rPr>
        <w:t xml:space="preserve">   </w:t>
      </w:r>
    </w:p>
    <w:p w14:paraId="749901B9" w14:textId="2860C576" w:rsidR="00A954B4" w:rsidRPr="002D7332" w:rsidRDefault="0029698E" w:rsidP="00A954B4">
      <w:pPr>
        <w:pStyle w:val="itemdescription"/>
        <w:spacing w:before="0" w:beforeAutospacing="0" w:after="0" w:afterAutospacing="0"/>
        <w:textAlignment w:val="baseline"/>
        <w:rPr>
          <w:rFonts w:ascii="Arial" w:hAnsi="Arial" w:cs="Arial"/>
          <w:sz w:val="22"/>
          <w:szCs w:val="22"/>
          <w:bdr w:val="none" w:sz="0" w:space="0" w:color="auto" w:frame="1"/>
        </w:rPr>
      </w:pPr>
      <w:r w:rsidRPr="002D7332">
        <w:rPr>
          <w:rFonts w:ascii="Arial" w:hAnsi="Arial"/>
          <w:iCs/>
          <w:sz w:val="22"/>
          <w:szCs w:val="22"/>
        </w:rPr>
        <w:t xml:space="preserve">Neem gerust </w:t>
      </w:r>
      <w:r w:rsidR="007000BF" w:rsidRPr="002D7332">
        <w:rPr>
          <w:rFonts w:ascii="Arial" w:hAnsi="Arial"/>
          <w:iCs/>
          <w:sz w:val="22"/>
          <w:szCs w:val="22"/>
        </w:rPr>
        <w:t>je</w:t>
      </w:r>
      <w:r w:rsidRPr="002D7332">
        <w:rPr>
          <w:rFonts w:ascii="Arial" w:hAnsi="Arial"/>
          <w:iCs/>
          <w:sz w:val="22"/>
          <w:szCs w:val="22"/>
        </w:rPr>
        <w:t xml:space="preserve"> buurman/buurvrouw, een familielid of kennis mee</w:t>
      </w:r>
      <w:r w:rsidR="000100CE" w:rsidRPr="002D7332">
        <w:rPr>
          <w:rFonts w:ascii="Arial" w:hAnsi="Arial"/>
          <w:iCs/>
          <w:sz w:val="22"/>
          <w:szCs w:val="22"/>
        </w:rPr>
        <w:t>, mits vooraf aangemeld.</w:t>
      </w:r>
    </w:p>
    <w:p w14:paraId="2CE41912" w14:textId="77777777" w:rsidR="00A954B4" w:rsidRPr="002D7332" w:rsidRDefault="00A954B4" w:rsidP="00A954B4">
      <w:pPr>
        <w:autoSpaceDE w:val="0"/>
        <w:autoSpaceDN w:val="0"/>
        <w:adjustRightInd w:val="0"/>
        <w:spacing w:after="0" w:line="240" w:lineRule="auto"/>
        <w:rPr>
          <w:rFonts w:ascii="AvenirLTStd-Roman" w:hAnsi="AvenirLTStd-Roman" w:cs="AvenirLTStd-Roman"/>
        </w:rPr>
      </w:pPr>
    </w:p>
    <w:p w14:paraId="156F2F54" w14:textId="6B3969FB" w:rsidR="00957BC8" w:rsidRPr="002D7332" w:rsidRDefault="00A954B4" w:rsidP="004870D1">
      <w:pPr>
        <w:autoSpaceDE w:val="0"/>
        <w:autoSpaceDN w:val="0"/>
        <w:adjustRightInd w:val="0"/>
        <w:spacing w:after="0" w:line="240" w:lineRule="auto"/>
        <w:rPr>
          <w:rFonts w:ascii="Arial" w:hAnsi="Arial" w:cs="Arial"/>
          <w:color w:val="000000"/>
        </w:rPr>
      </w:pPr>
      <w:r w:rsidRPr="002D7332">
        <w:rPr>
          <w:rFonts w:ascii="Arial" w:hAnsi="Arial" w:cs="Arial"/>
          <w:color w:val="000000"/>
        </w:rPr>
        <w:t xml:space="preserve">Meld je </w:t>
      </w:r>
      <w:r w:rsidR="006D6A88" w:rsidRPr="002D7332">
        <w:rPr>
          <w:rFonts w:ascii="Arial" w:hAnsi="Arial" w:cs="Arial"/>
          <w:color w:val="000000"/>
        </w:rPr>
        <w:t xml:space="preserve">voor </w:t>
      </w:r>
      <w:r w:rsidR="00A82A1B">
        <w:rPr>
          <w:rFonts w:ascii="Arial" w:hAnsi="Arial" w:cs="Arial"/>
          <w:color w:val="000000"/>
        </w:rPr>
        <w:t>8 juni</w:t>
      </w:r>
      <w:r w:rsidR="00A17657" w:rsidRPr="002D7332">
        <w:rPr>
          <w:rFonts w:ascii="Arial" w:hAnsi="Arial" w:cs="Arial"/>
          <w:color w:val="000000"/>
        </w:rPr>
        <w:t xml:space="preserve"> a.s. </w:t>
      </w:r>
      <w:r w:rsidRPr="002D7332">
        <w:rPr>
          <w:rFonts w:ascii="Arial" w:hAnsi="Arial" w:cs="Arial"/>
          <w:color w:val="000000"/>
        </w:rPr>
        <w:t xml:space="preserve">aan via </w:t>
      </w:r>
      <w:hyperlink r:id="rId11" w:history="1">
        <w:r w:rsidR="00AF5CD8" w:rsidRPr="002D7332">
          <w:rPr>
            <w:rStyle w:val="Hyperlink"/>
            <w:rFonts w:ascii="Arial" w:hAnsi="Arial" w:cs="Arial"/>
          </w:rPr>
          <w:t>www.vvn.nl/opfriscursussen</w:t>
        </w:r>
      </w:hyperlink>
    </w:p>
    <w:sectPr w:rsidR="00957BC8" w:rsidRPr="002D7332">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C2F09" w14:textId="77777777" w:rsidR="000211C5" w:rsidRDefault="000211C5" w:rsidP="00A954B4">
      <w:pPr>
        <w:spacing w:after="0" w:line="240" w:lineRule="auto"/>
      </w:pPr>
      <w:r>
        <w:separator/>
      </w:r>
    </w:p>
  </w:endnote>
  <w:endnote w:type="continuationSeparator" w:id="0">
    <w:p w14:paraId="618B0C48" w14:textId="77777777" w:rsidR="000211C5" w:rsidRDefault="000211C5" w:rsidP="00A9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AvantGardeStd-Bold">
    <w:altName w:val="Calibri"/>
    <w:panose1 w:val="00000000000000000000"/>
    <w:charset w:val="00"/>
    <w:family w:val="swiss"/>
    <w:notTrueType/>
    <w:pitch w:val="default"/>
    <w:sig w:usb0="00000003" w:usb1="00000000" w:usb2="00000000" w:usb3="00000000" w:csb0="00000001" w:csb1="00000000"/>
  </w:font>
  <w:font w:name="AvenirLTStd-Heavy">
    <w:altName w:val="Calibri"/>
    <w:panose1 w:val="00000000000000000000"/>
    <w:charset w:val="00"/>
    <w:family w:val="swiss"/>
    <w:notTrueType/>
    <w:pitch w:val="default"/>
    <w:sig w:usb0="00000003" w:usb1="00000000" w:usb2="00000000" w:usb3="00000000" w:csb0="00000001" w:csb1="00000000"/>
  </w:font>
  <w:font w:name="AvenirLTStd-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9D59" w14:textId="77777777" w:rsidR="00A954B4" w:rsidRDefault="00A954B4">
    <w:pPr>
      <w:pStyle w:val="Voettekst"/>
    </w:pPr>
    <w:r>
      <w:rPr>
        <w:noProof/>
        <w:lang w:eastAsia="nl-NL"/>
      </w:rPr>
      <w:drawing>
        <wp:inline distT="0" distB="0" distL="0" distR="0" wp14:anchorId="69AD2EC6" wp14:editId="33E8528C">
          <wp:extent cx="5760720" cy="754435"/>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venslij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7544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2A09D" w14:textId="77777777" w:rsidR="000211C5" w:rsidRDefault="000211C5" w:rsidP="00A954B4">
      <w:pPr>
        <w:spacing w:after="0" w:line="240" w:lineRule="auto"/>
      </w:pPr>
      <w:r>
        <w:separator/>
      </w:r>
    </w:p>
  </w:footnote>
  <w:footnote w:type="continuationSeparator" w:id="0">
    <w:p w14:paraId="1EF2DAD4" w14:textId="77777777" w:rsidR="000211C5" w:rsidRDefault="000211C5" w:rsidP="00A954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4B2609"/>
    <w:multiLevelType w:val="hybridMultilevel"/>
    <w:tmpl w:val="0B1ECC94"/>
    <w:lvl w:ilvl="0" w:tplc="23EC9AE6">
      <w:numFmt w:val="bullet"/>
      <w:lvlText w:val="-"/>
      <w:lvlJc w:val="left"/>
      <w:pPr>
        <w:ind w:left="720" w:hanging="360"/>
      </w:pPr>
      <w:rPr>
        <w:rFonts w:ascii="Arial" w:eastAsia="Times New Roman"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3651074"/>
    <w:multiLevelType w:val="hybridMultilevel"/>
    <w:tmpl w:val="3F7CE68E"/>
    <w:lvl w:ilvl="0" w:tplc="6AB8A86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23277997">
    <w:abstractNumId w:val="0"/>
  </w:num>
  <w:num w:numId="2" w16cid:durableId="1577595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4B4"/>
    <w:rsid w:val="000100CE"/>
    <w:rsid w:val="000211C5"/>
    <w:rsid w:val="00046E24"/>
    <w:rsid w:val="00155F81"/>
    <w:rsid w:val="001876D5"/>
    <w:rsid w:val="001A18CB"/>
    <w:rsid w:val="00253A2D"/>
    <w:rsid w:val="0029698E"/>
    <w:rsid w:val="002B6FCB"/>
    <w:rsid w:val="002D08A8"/>
    <w:rsid w:val="002D7332"/>
    <w:rsid w:val="002F520D"/>
    <w:rsid w:val="003F17B3"/>
    <w:rsid w:val="003F35A7"/>
    <w:rsid w:val="00432A9E"/>
    <w:rsid w:val="004870D1"/>
    <w:rsid w:val="004B45DD"/>
    <w:rsid w:val="004C3153"/>
    <w:rsid w:val="00551B9F"/>
    <w:rsid w:val="00590505"/>
    <w:rsid w:val="005A54CA"/>
    <w:rsid w:val="005B59E1"/>
    <w:rsid w:val="005B7DFD"/>
    <w:rsid w:val="00647D86"/>
    <w:rsid w:val="0066231B"/>
    <w:rsid w:val="00667DE5"/>
    <w:rsid w:val="006B4E5C"/>
    <w:rsid w:val="006D3C9D"/>
    <w:rsid w:val="006D6A88"/>
    <w:rsid w:val="007000BF"/>
    <w:rsid w:val="0073391F"/>
    <w:rsid w:val="0075670A"/>
    <w:rsid w:val="007E092C"/>
    <w:rsid w:val="007F33AE"/>
    <w:rsid w:val="007F3F51"/>
    <w:rsid w:val="007F4FB9"/>
    <w:rsid w:val="0088040D"/>
    <w:rsid w:val="0089045D"/>
    <w:rsid w:val="00893EBF"/>
    <w:rsid w:val="008A28FC"/>
    <w:rsid w:val="008F5E28"/>
    <w:rsid w:val="00946960"/>
    <w:rsid w:val="00957BC8"/>
    <w:rsid w:val="00A17657"/>
    <w:rsid w:val="00A82A1B"/>
    <w:rsid w:val="00A954B4"/>
    <w:rsid w:val="00A968C9"/>
    <w:rsid w:val="00AF5CD8"/>
    <w:rsid w:val="00B33F41"/>
    <w:rsid w:val="00B37F32"/>
    <w:rsid w:val="00B643D5"/>
    <w:rsid w:val="00B91BBD"/>
    <w:rsid w:val="00BA59BF"/>
    <w:rsid w:val="00BE2D81"/>
    <w:rsid w:val="00BF137A"/>
    <w:rsid w:val="00C552CA"/>
    <w:rsid w:val="00C9377E"/>
    <w:rsid w:val="00CF49B6"/>
    <w:rsid w:val="00D1577C"/>
    <w:rsid w:val="00D20148"/>
    <w:rsid w:val="00D260FF"/>
    <w:rsid w:val="00D74872"/>
    <w:rsid w:val="00DB24EB"/>
    <w:rsid w:val="00DC3E91"/>
    <w:rsid w:val="00DF132B"/>
    <w:rsid w:val="00DF1448"/>
    <w:rsid w:val="00E877B4"/>
    <w:rsid w:val="00F12230"/>
    <w:rsid w:val="00F81262"/>
    <w:rsid w:val="00F95A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4AA4F"/>
  <w15:chartTrackingRefBased/>
  <w15:docId w15:val="{A41EE71B-5A57-45E4-BBA7-14C6755B4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954B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54B4"/>
  </w:style>
  <w:style w:type="paragraph" w:styleId="Voettekst">
    <w:name w:val="footer"/>
    <w:basedOn w:val="Standaard"/>
    <w:link w:val="VoettekstChar"/>
    <w:uiPriority w:val="99"/>
    <w:unhideWhenUsed/>
    <w:rsid w:val="00A954B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54B4"/>
  </w:style>
  <w:style w:type="character" w:customStyle="1" w:styleId="lrzxr">
    <w:name w:val="lrzxr"/>
    <w:basedOn w:val="Standaardalinea-lettertype"/>
    <w:rsid w:val="00A954B4"/>
  </w:style>
  <w:style w:type="paragraph" w:styleId="Normaalweb">
    <w:name w:val="Normal (Web)"/>
    <w:basedOn w:val="Standaard"/>
    <w:uiPriority w:val="99"/>
    <w:unhideWhenUsed/>
    <w:rsid w:val="00A954B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description">
    <w:name w:val="itemdescription"/>
    <w:basedOn w:val="Standaard"/>
    <w:rsid w:val="00A954B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briefdescription">
    <w:name w:val="briefdescription"/>
    <w:basedOn w:val="Standaardalinea-lettertype"/>
    <w:rsid w:val="00A954B4"/>
  </w:style>
  <w:style w:type="character" w:styleId="Hyperlink">
    <w:name w:val="Hyperlink"/>
    <w:basedOn w:val="Standaardalinea-lettertype"/>
    <w:uiPriority w:val="99"/>
    <w:unhideWhenUsed/>
    <w:rsid w:val="00155F81"/>
    <w:rPr>
      <w:color w:val="0563C1" w:themeColor="hyperlink"/>
      <w:u w:val="single"/>
    </w:rPr>
  </w:style>
  <w:style w:type="character" w:styleId="Onopgelostemelding">
    <w:name w:val="Unresolved Mention"/>
    <w:basedOn w:val="Standaardalinea-lettertype"/>
    <w:uiPriority w:val="99"/>
    <w:semiHidden/>
    <w:unhideWhenUsed/>
    <w:rsid w:val="00155F81"/>
    <w:rPr>
      <w:color w:val="605E5C"/>
      <w:shd w:val="clear" w:color="auto" w:fill="E1DFDD"/>
    </w:rPr>
  </w:style>
  <w:style w:type="character" w:styleId="GevolgdeHyperlink">
    <w:name w:val="FollowedHyperlink"/>
    <w:basedOn w:val="Standaardalinea-lettertype"/>
    <w:uiPriority w:val="99"/>
    <w:semiHidden/>
    <w:unhideWhenUsed/>
    <w:rsid w:val="00AF5C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61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vn.nl/opfriscursussen" TargetMode="Externa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9BF92AC999E348B0BB60DC10C3F835" ma:contentTypeVersion="13" ma:contentTypeDescription="Een nieuw document maken." ma:contentTypeScope="" ma:versionID="f3f2abc4d80dbd36c22570f2e0e7c422">
  <xsd:schema xmlns:xsd="http://www.w3.org/2001/XMLSchema" xmlns:xs="http://www.w3.org/2001/XMLSchema" xmlns:p="http://schemas.microsoft.com/office/2006/metadata/properties" xmlns:ns2="04bca7d0-64ce-4e08-9d68-37e4dc684356" xmlns:ns3="97936051-baac-40fb-96cc-6388d29bf5e2" targetNamespace="http://schemas.microsoft.com/office/2006/metadata/properties" ma:root="true" ma:fieldsID="ef57e6b5c6426f0d3aa997f8888a19b3" ns2:_="" ns3:_="">
    <xsd:import namespace="04bca7d0-64ce-4e08-9d68-37e4dc684356"/>
    <xsd:import namespace="97936051-baac-40fb-96cc-6388d29bf5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ca7d0-64ce-4e08-9d68-37e4dc6843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b1e93bc7-a42b-47b2-8b38-7c4b345d04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936051-baac-40fb-96cc-6388d29bf5e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803a333-aa9c-4f69-83d8-c2b75148690f}" ma:internalName="TaxCatchAll" ma:showField="CatchAllData" ma:web="97936051-baac-40fb-96cc-6388d29bf5e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04bca7d0-64ce-4e08-9d68-37e4dc684356" xsi:nil="true"/>
    <TaxCatchAll xmlns="97936051-baac-40fb-96cc-6388d29bf5e2" xsi:nil="true"/>
    <lcf76f155ced4ddcb4097134ff3c332f xmlns="04bca7d0-64ce-4e08-9d68-37e4dc6843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D19CEA-30D9-40F9-88C2-E9B0059E5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ca7d0-64ce-4e08-9d68-37e4dc684356"/>
    <ds:schemaRef ds:uri="97936051-baac-40fb-96cc-6388d29bf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A32F7E-CDB1-4A9C-88D4-E772B1C37D35}">
  <ds:schemaRefs>
    <ds:schemaRef ds:uri="http://schemas.microsoft.com/sharepoint/v3/contenttype/forms"/>
  </ds:schemaRefs>
</ds:datastoreItem>
</file>

<file path=customXml/itemProps3.xml><?xml version="1.0" encoding="utf-8"?>
<ds:datastoreItem xmlns:ds="http://schemas.openxmlformats.org/officeDocument/2006/customXml" ds:itemID="{909C2485-4077-4747-B394-10A2A49D293D}">
  <ds:schemaRefs>
    <ds:schemaRef ds:uri="http://schemas.microsoft.com/office/2006/metadata/properties"/>
    <ds:schemaRef ds:uri="http://schemas.microsoft.com/office/infopath/2007/PartnerControls"/>
    <ds:schemaRef ds:uri="04bca7d0-64ce-4e08-9d68-37e4dc684356"/>
    <ds:schemaRef ds:uri="97936051-baac-40fb-96cc-6388d29bf5e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266</Words>
  <Characters>1466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Hommes</dc:creator>
  <cp:keywords/>
  <dc:description/>
  <cp:lastModifiedBy>Herman Burkink</cp:lastModifiedBy>
  <cp:revision>2</cp:revision>
  <cp:lastPrinted>2020-09-15T12:34:00Z</cp:lastPrinted>
  <dcterms:created xsi:type="dcterms:W3CDTF">2022-05-11T09:27:00Z</dcterms:created>
  <dcterms:modified xsi:type="dcterms:W3CDTF">2022-05-11T09:27:00Z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0x010100249BF92AC999E348B0BB60DC10C3F835</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